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948" w:rsidRDefault="00651948" w:rsidP="002B2F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6E0F84" w:rsidRDefault="002B2F1E" w:rsidP="002B2F1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2B2F1E">
        <w:rPr>
          <w:rFonts w:ascii="Arial" w:hAnsi="Arial" w:cs="Arial"/>
          <w:b/>
          <w:bCs/>
          <w:noProof/>
          <w:sz w:val="28"/>
          <w:szCs w:val="28"/>
          <w:lang w:eastAsia="fr-CH"/>
        </w:rPr>
        <w:drawing>
          <wp:inline distT="0" distB="0" distL="0" distR="0" wp14:anchorId="650C9A20" wp14:editId="2F819F8F">
            <wp:extent cx="1603811" cy="145317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3139" cy="1461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948" w:rsidRDefault="00651948" w:rsidP="006E0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51948" w:rsidRDefault="00651948" w:rsidP="006E0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E0F84" w:rsidRDefault="006E0F84" w:rsidP="006E0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8"/>
          <w:szCs w:val="28"/>
        </w:rPr>
      </w:pPr>
    </w:p>
    <w:p w:rsidR="006E0F84" w:rsidRPr="006E0F84" w:rsidRDefault="006E0F84" w:rsidP="006E0F8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E0F84">
        <w:rPr>
          <w:rFonts w:ascii="Arial" w:hAnsi="Arial" w:cs="Arial"/>
          <w:b/>
          <w:bCs/>
          <w:sz w:val="28"/>
          <w:szCs w:val="28"/>
        </w:rPr>
        <w:t>Rapport de vérif</w:t>
      </w:r>
      <w:r w:rsidR="00FD4895">
        <w:rPr>
          <w:rFonts w:ascii="Arial" w:hAnsi="Arial" w:cs="Arial"/>
          <w:b/>
          <w:bCs/>
          <w:sz w:val="28"/>
          <w:szCs w:val="28"/>
        </w:rPr>
        <w:t>ication interne des comptes 2022</w:t>
      </w:r>
      <w:r w:rsidRPr="006E0F84">
        <w:rPr>
          <w:rFonts w:ascii="Arial" w:hAnsi="Arial" w:cs="Arial"/>
          <w:b/>
          <w:bCs/>
          <w:sz w:val="28"/>
          <w:szCs w:val="28"/>
        </w:rPr>
        <w:t xml:space="preserve"> </w:t>
      </w:r>
    </w:p>
    <w:p w:rsidR="006E0F84" w:rsidRDefault="006E0F84" w:rsidP="006E0F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:rsidR="006E0F84" w:rsidRPr="002B2F1E" w:rsidRDefault="006E0F84" w:rsidP="006E0F84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F1E">
        <w:rPr>
          <w:rFonts w:ascii="Arial" w:hAnsi="Arial" w:cs="Arial"/>
          <w:sz w:val="24"/>
          <w:szCs w:val="24"/>
        </w:rPr>
        <w:t>Principales observations sur l’exercice sous revue</w:t>
      </w:r>
    </w:p>
    <w:p w:rsidR="006E0F84" w:rsidRPr="002B2F1E" w:rsidRDefault="006E0F84" w:rsidP="00065E31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0F84" w:rsidRPr="00065E31" w:rsidRDefault="006E0F84" w:rsidP="00065E31">
      <w:pPr>
        <w:pStyle w:val="Paragraphedeliste"/>
        <w:numPr>
          <w:ilvl w:val="0"/>
          <w:numId w:val="3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5E31">
        <w:rPr>
          <w:rFonts w:ascii="Arial" w:hAnsi="Arial" w:cs="Arial"/>
          <w:sz w:val="24"/>
          <w:szCs w:val="24"/>
        </w:rPr>
        <w:t xml:space="preserve">Toutes les transactions ont 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 xml:space="preserve">passé 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>exclusivement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 xml:space="preserve"> par un 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>compte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 xml:space="preserve"> ouvert 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Pr="00065E31">
        <w:rPr>
          <w:rFonts w:ascii="Arial" w:hAnsi="Arial" w:cs="Arial"/>
          <w:sz w:val="24"/>
          <w:szCs w:val="24"/>
        </w:rPr>
        <w:t>en francs</w:t>
      </w:r>
      <w:r w:rsidR="00065E31" w:rsidRPr="00065E31">
        <w:rPr>
          <w:rFonts w:ascii="Arial" w:hAnsi="Arial" w:cs="Arial"/>
          <w:sz w:val="24"/>
          <w:szCs w:val="24"/>
        </w:rPr>
        <w:t xml:space="preserve">  </w:t>
      </w:r>
      <w:r w:rsidRPr="00065E31">
        <w:rPr>
          <w:rFonts w:ascii="Arial" w:hAnsi="Arial" w:cs="Arial"/>
          <w:sz w:val="24"/>
          <w:szCs w:val="24"/>
        </w:rPr>
        <w:t>suisses à la Banque cantonale neuchâteloise et un compte ouvert en euros auprès de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="00065E31">
        <w:rPr>
          <w:rFonts w:ascii="Arial" w:hAnsi="Arial" w:cs="Arial"/>
          <w:sz w:val="24"/>
          <w:szCs w:val="24"/>
        </w:rPr>
        <w:t>l</w:t>
      </w:r>
      <w:r w:rsidRPr="00065E31">
        <w:rPr>
          <w:rFonts w:ascii="Arial" w:hAnsi="Arial" w:cs="Arial"/>
          <w:sz w:val="24"/>
          <w:szCs w:val="24"/>
        </w:rPr>
        <w:t>a Banque Populaire Bourgogne Franche-Comté.</w:t>
      </w:r>
    </w:p>
    <w:p w:rsidR="006E0F84" w:rsidRPr="002B2F1E" w:rsidRDefault="006E0F84" w:rsidP="00065E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26127" w:rsidRDefault="008D1882" w:rsidP="00726127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L’exercice 2022</w:t>
      </w:r>
      <w:r w:rsidR="006E0F84" w:rsidRPr="00065E31">
        <w:rPr>
          <w:rFonts w:ascii="Arial" w:hAnsi="Arial" w:cs="Arial"/>
          <w:sz w:val="24"/>
          <w:szCs w:val="24"/>
        </w:rPr>
        <w:t xml:space="preserve"> enregistre une perte de CHF</w:t>
      </w:r>
      <w:r w:rsidR="002A1D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276.34</w:t>
      </w:r>
      <w:r w:rsidR="002B2F1E" w:rsidRPr="00065E31">
        <w:rPr>
          <w:rFonts w:ascii="Arial" w:hAnsi="Arial" w:cs="Arial"/>
          <w:sz w:val="24"/>
          <w:szCs w:val="24"/>
        </w:rPr>
        <w:t>. La fortune se monte</w:t>
      </w:r>
      <w:r w:rsidR="00065E31" w:rsidRPr="00065E31">
        <w:rPr>
          <w:rFonts w:ascii="Arial" w:hAnsi="Arial" w:cs="Arial"/>
          <w:sz w:val="24"/>
          <w:szCs w:val="24"/>
        </w:rPr>
        <w:t xml:space="preserve"> </w:t>
      </w:r>
      <w:r w:rsidR="002B2F1E" w:rsidRPr="00065E31">
        <w:rPr>
          <w:rFonts w:ascii="Arial" w:hAnsi="Arial" w:cs="Arial"/>
          <w:sz w:val="24"/>
          <w:szCs w:val="24"/>
        </w:rPr>
        <w:t xml:space="preserve">                    </w:t>
      </w:r>
      <w:r w:rsidR="00065E31" w:rsidRPr="00065E31">
        <w:rPr>
          <w:rFonts w:ascii="Arial" w:hAnsi="Arial" w:cs="Arial"/>
          <w:sz w:val="24"/>
          <w:szCs w:val="24"/>
        </w:rPr>
        <w:t xml:space="preserve">         </w:t>
      </w:r>
      <w:r w:rsidR="002B2F1E" w:rsidRPr="00065E31">
        <w:rPr>
          <w:rFonts w:ascii="Arial" w:hAnsi="Arial" w:cs="Arial"/>
          <w:sz w:val="24"/>
          <w:szCs w:val="24"/>
        </w:rPr>
        <w:t xml:space="preserve">désormais </w:t>
      </w:r>
      <w:r w:rsidR="006E0F84" w:rsidRPr="00065E31">
        <w:rPr>
          <w:rFonts w:ascii="Arial" w:hAnsi="Arial" w:cs="Arial"/>
          <w:sz w:val="24"/>
          <w:szCs w:val="24"/>
        </w:rPr>
        <w:t xml:space="preserve">à CHF </w:t>
      </w:r>
      <w:r>
        <w:rPr>
          <w:rFonts w:ascii="Arial" w:hAnsi="Arial" w:cs="Arial"/>
          <w:sz w:val="24"/>
          <w:szCs w:val="24"/>
        </w:rPr>
        <w:t>15'135.02.</w:t>
      </w:r>
      <w:r w:rsidR="00E14B48">
        <w:rPr>
          <w:rFonts w:ascii="Arial" w:hAnsi="Arial" w:cs="Arial"/>
          <w:sz w:val="24"/>
          <w:szCs w:val="24"/>
        </w:rPr>
        <w:t xml:space="preserve"> </w:t>
      </w:r>
      <w:r w:rsidR="00754A44">
        <w:rPr>
          <w:rFonts w:ascii="Arial" w:hAnsi="Arial" w:cs="Arial"/>
          <w:sz w:val="24"/>
          <w:szCs w:val="24"/>
        </w:rPr>
        <w:t xml:space="preserve">En accord avec l’organe de contrôle, </w:t>
      </w:r>
      <w:r w:rsidR="002A1DC1">
        <w:rPr>
          <w:rFonts w:ascii="Arial" w:hAnsi="Arial" w:cs="Arial"/>
          <w:sz w:val="24"/>
          <w:szCs w:val="24"/>
        </w:rPr>
        <w:t>ce</w:t>
      </w:r>
      <w:r w:rsidR="00754A44">
        <w:rPr>
          <w:rFonts w:ascii="Arial" w:hAnsi="Arial" w:cs="Arial"/>
          <w:sz w:val="24"/>
          <w:szCs w:val="24"/>
        </w:rPr>
        <w:t xml:space="preserve"> </w:t>
      </w:r>
      <w:r w:rsidR="002A1DC1">
        <w:rPr>
          <w:rFonts w:ascii="Arial" w:hAnsi="Arial" w:cs="Arial"/>
          <w:sz w:val="24"/>
          <w:szCs w:val="24"/>
        </w:rPr>
        <w:t>montant</w:t>
      </w:r>
      <w:r w:rsidR="00E14B48">
        <w:rPr>
          <w:rFonts w:ascii="Arial" w:hAnsi="Arial" w:cs="Arial"/>
          <w:sz w:val="24"/>
          <w:szCs w:val="24"/>
        </w:rPr>
        <w:t xml:space="preserve"> tient compte de la dissolution </w:t>
      </w:r>
      <w:r w:rsidR="006C78AE">
        <w:rPr>
          <w:rFonts w:ascii="Arial" w:hAnsi="Arial" w:cs="Arial"/>
          <w:sz w:val="24"/>
          <w:szCs w:val="24"/>
        </w:rPr>
        <w:t xml:space="preserve">du solde </w:t>
      </w:r>
      <w:r w:rsidR="002A1DC1">
        <w:rPr>
          <w:rFonts w:ascii="Arial" w:hAnsi="Arial" w:cs="Arial"/>
          <w:sz w:val="24"/>
          <w:szCs w:val="24"/>
        </w:rPr>
        <w:t xml:space="preserve">de la provision </w:t>
      </w:r>
      <w:r w:rsidR="00E14B48">
        <w:rPr>
          <w:rFonts w:ascii="Arial" w:hAnsi="Arial" w:cs="Arial"/>
          <w:sz w:val="24"/>
          <w:szCs w:val="24"/>
        </w:rPr>
        <w:t>de CHF 5'000</w:t>
      </w:r>
      <w:r w:rsidR="006C78AE">
        <w:rPr>
          <w:rFonts w:ascii="Arial" w:hAnsi="Arial" w:cs="Arial"/>
          <w:sz w:val="24"/>
          <w:szCs w:val="24"/>
        </w:rPr>
        <w:t xml:space="preserve">, provision constituée </w:t>
      </w:r>
      <w:r w:rsidR="00E14B48">
        <w:rPr>
          <w:rFonts w:ascii="Arial" w:hAnsi="Arial" w:cs="Arial"/>
          <w:sz w:val="24"/>
          <w:szCs w:val="24"/>
        </w:rPr>
        <w:t xml:space="preserve"> </w:t>
      </w:r>
      <w:r w:rsidR="00203C9D">
        <w:rPr>
          <w:rFonts w:ascii="Arial" w:hAnsi="Arial" w:cs="Arial"/>
          <w:sz w:val="24"/>
          <w:szCs w:val="24"/>
        </w:rPr>
        <w:t>dans le cadre d</w:t>
      </w:r>
      <w:r w:rsidR="004A1230">
        <w:rPr>
          <w:rFonts w:ascii="Arial" w:hAnsi="Arial" w:cs="Arial"/>
          <w:sz w:val="24"/>
          <w:szCs w:val="24"/>
        </w:rPr>
        <w:t>’</w:t>
      </w:r>
      <w:r w:rsidR="00203C9D">
        <w:rPr>
          <w:rFonts w:ascii="Arial" w:hAnsi="Arial" w:cs="Arial"/>
          <w:sz w:val="24"/>
          <w:szCs w:val="24"/>
        </w:rPr>
        <w:t>u</w:t>
      </w:r>
      <w:r w:rsidR="004A1230">
        <w:rPr>
          <w:rFonts w:ascii="Arial" w:hAnsi="Arial" w:cs="Arial"/>
          <w:sz w:val="24"/>
          <w:szCs w:val="24"/>
        </w:rPr>
        <w:t>n</w:t>
      </w:r>
      <w:bookmarkStart w:id="0" w:name="_GoBack"/>
      <w:bookmarkEnd w:id="0"/>
      <w:r w:rsidR="00203C9D">
        <w:rPr>
          <w:rFonts w:ascii="Arial" w:hAnsi="Arial" w:cs="Arial"/>
          <w:sz w:val="24"/>
          <w:szCs w:val="24"/>
        </w:rPr>
        <w:t xml:space="preserve"> don de la LORO de CHF 15'000</w:t>
      </w:r>
      <w:r w:rsidR="00754A44">
        <w:rPr>
          <w:rFonts w:ascii="Arial" w:hAnsi="Arial" w:cs="Arial"/>
          <w:sz w:val="24"/>
          <w:szCs w:val="24"/>
        </w:rPr>
        <w:t xml:space="preserve"> en 2020</w:t>
      </w:r>
      <w:r w:rsidR="00203C9D">
        <w:rPr>
          <w:rFonts w:ascii="Arial" w:hAnsi="Arial" w:cs="Arial"/>
          <w:sz w:val="24"/>
          <w:szCs w:val="24"/>
        </w:rPr>
        <w:t xml:space="preserve"> destiné au financement du cycle 9 consacré </w:t>
      </w:r>
      <w:r w:rsidR="00754A44">
        <w:rPr>
          <w:rFonts w:ascii="Arial" w:hAnsi="Arial" w:cs="Arial"/>
          <w:sz w:val="24"/>
          <w:szCs w:val="24"/>
        </w:rPr>
        <w:t>au thème</w:t>
      </w:r>
      <w:r w:rsidR="00203C9D">
        <w:rPr>
          <w:rFonts w:ascii="Arial" w:hAnsi="Arial" w:cs="Arial"/>
          <w:sz w:val="24"/>
          <w:szCs w:val="24"/>
        </w:rPr>
        <w:t xml:space="preserve"> de l’Archipel. </w:t>
      </w:r>
    </w:p>
    <w:p w:rsidR="006E0F84" w:rsidRPr="002B2F1E" w:rsidRDefault="00726127" w:rsidP="00726127">
      <w:pPr>
        <w:pStyle w:val="Paragraphedeliste"/>
        <w:autoSpaceDE w:val="0"/>
        <w:autoSpaceDN w:val="0"/>
        <w:adjustRightInd w:val="0"/>
        <w:spacing w:after="0" w:line="276" w:lineRule="auto"/>
        <w:ind w:left="915"/>
        <w:jc w:val="both"/>
        <w:rPr>
          <w:rFonts w:ascii="Arial" w:hAnsi="Arial" w:cs="Arial"/>
          <w:sz w:val="24"/>
          <w:szCs w:val="24"/>
        </w:rPr>
      </w:pPr>
      <w:r w:rsidRPr="002B2F1E">
        <w:rPr>
          <w:rFonts w:ascii="Arial" w:hAnsi="Arial" w:cs="Arial"/>
          <w:sz w:val="24"/>
          <w:szCs w:val="24"/>
        </w:rPr>
        <w:t xml:space="preserve"> </w:t>
      </w:r>
    </w:p>
    <w:p w:rsidR="006E0F84" w:rsidRPr="00065E31" w:rsidRDefault="006E0F84" w:rsidP="00065E31">
      <w:pPr>
        <w:pStyle w:val="Paragraphedeliste"/>
        <w:numPr>
          <w:ilvl w:val="0"/>
          <w:numId w:val="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65E31">
        <w:rPr>
          <w:rFonts w:ascii="Arial" w:hAnsi="Arial" w:cs="Arial"/>
          <w:sz w:val="24"/>
          <w:szCs w:val="24"/>
        </w:rPr>
        <w:t>La situation financière</w:t>
      </w:r>
      <w:r w:rsidR="00E14B48">
        <w:rPr>
          <w:rFonts w:ascii="Arial" w:hAnsi="Arial" w:cs="Arial"/>
          <w:sz w:val="24"/>
          <w:szCs w:val="24"/>
        </w:rPr>
        <w:t xml:space="preserve"> de l’Association</w:t>
      </w:r>
      <w:r w:rsidR="00651948">
        <w:rPr>
          <w:rFonts w:ascii="Arial" w:hAnsi="Arial" w:cs="Arial"/>
          <w:sz w:val="24"/>
          <w:szCs w:val="24"/>
        </w:rPr>
        <w:t xml:space="preserve"> continue à être satisfaisante.</w:t>
      </w:r>
    </w:p>
    <w:p w:rsidR="002B2F1E" w:rsidRDefault="002B2F1E" w:rsidP="00065E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6E0F84" w:rsidRPr="002B2F1E" w:rsidRDefault="006E0F84" w:rsidP="00065E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2B2F1E">
        <w:rPr>
          <w:rFonts w:ascii="Arial" w:hAnsi="Arial" w:cs="Arial"/>
          <w:sz w:val="24"/>
          <w:szCs w:val="24"/>
        </w:rPr>
        <w:t>En conclusion, et comme de coutume, il convient d’insister sur</w:t>
      </w:r>
      <w:r w:rsidR="002B2F1E">
        <w:rPr>
          <w:rFonts w:ascii="Arial" w:hAnsi="Arial" w:cs="Arial"/>
          <w:sz w:val="24"/>
          <w:szCs w:val="24"/>
        </w:rPr>
        <w:t xml:space="preserve"> le fait que la santé financière </w:t>
      </w:r>
      <w:r w:rsidRPr="002B2F1E">
        <w:rPr>
          <w:rFonts w:ascii="Arial" w:hAnsi="Arial" w:cs="Arial"/>
          <w:sz w:val="24"/>
          <w:szCs w:val="24"/>
        </w:rPr>
        <w:t>de l’Association dépend toujours de la fidélité de ses soutiens collectifs.</w:t>
      </w:r>
    </w:p>
    <w:p w:rsidR="006E0F84" w:rsidRPr="002B2F1E" w:rsidRDefault="006E0F84" w:rsidP="00065E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0F84" w:rsidRPr="002B2F1E" w:rsidRDefault="006E0F84" w:rsidP="00065E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6E0F84" w:rsidRDefault="006E0F84" w:rsidP="006519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2B2F1E">
        <w:rPr>
          <w:rFonts w:ascii="Arial" w:hAnsi="Arial" w:cs="Arial"/>
          <w:sz w:val="24"/>
          <w:szCs w:val="24"/>
        </w:rPr>
        <w:t>Le vérificateur</w:t>
      </w:r>
      <w:r w:rsidR="00651948">
        <w:rPr>
          <w:rFonts w:ascii="Arial" w:hAnsi="Arial" w:cs="Arial"/>
          <w:sz w:val="24"/>
          <w:szCs w:val="24"/>
        </w:rPr>
        <w:t xml:space="preserve"> co-président</w:t>
      </w:r>
      <w:r w:rsidRPr="002B2F1E">
        <w:rPr>
          <w:rFonts w:ascii="Arial" w:hAnsi="Arial" w:cs="Arial"/>
          <w:sz w:val="24"/>
          <w:szCs w:val="24"/>
        </w:rPr>
        <w:t xml:space="preserve"> </w:t>
      </w:r>
      <w:r w:rsidR="00651948">
        <w:rPr>
          <w:rFonts w:ascii="Arial" w:hAnsi="Arial" w:cs="Arial"/>
          <w:sz w:val="24"/>
          <w:szCs w:val="24"/>
        </w:rPr>
        <w:tab/>
      </w:r>
      <w:r w:rsidR="00651948">
        <w:rPr>
          <w:rFonts w:ascii="Arial" w:hAnsi="Arial" w:cs="Arial"/>
          <w:sz w:val="24"/>
          <w:szCs w:val="24"/>
        </w:rPr>
        <w:tab/>
      </w:r>
      <w:r w:rsidR="00651948">
        <w:rPr>
          <w:rFonts w:ascii="Arial" w:hAnsi="Arial" w:cs="Arial"/>
          <w:sz w:val="24"/>
          <w:szCs w:val="24"/>
        </w:rPr>
        <w:tab/>
      </w:r>
      <w:r w:rsidR="00651948">
        <w:rPr>
          <w:rFonts w:ascii="Arial" w:hAnsi="Arial" w:cs="Arial"/>
          <w:sz w:val="24"/>
          <w:szCs w:val="24"/>
        </w:rPr>
        <w:tab/>
      </w:r>
      <w:r w:rsidRPr="002B2F1E">
        <w:rPr>
          <w:rFonts w:ascii="Arial" w:hAnsi="Arial" w:cs="Arial"/>
          <w:sz w:val="24"/>
          <w:szCs w:val="24"/>
        </w:rPr>
        <w:t>Le trésorier</w:t>
      </w:r>
    </w:p>
    <w:p w:rsidR="00651948" w:rsidRDefault="00651948" w:rsidP="006519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1948" w:rsidRDefault="00651948" w:rsidP="006519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51948" w:rsidRDefault="00651948" w:rsidP="006519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6E0F84" w:rsidRPr="002B2F1E" w:rsidRDefault="00651948" w:rsidP="00651948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Jacques Jacot                                                </w:t>
      </w:r>
      <w:r w:rsidR="006E0F84" w:rsidRPr="002B2F1E">
        <w:rPr>
          <w:rFonts w:ascii="Arial" w:hAnsi="Arial" w:cs="Arial"/>
          <w:sz w:val="24"/>
          <w:szCs w:val="24"/>
        </w:rPr>
        <w:t>Jean-Jacques Delémont</w:t>
      </w:r>
    </w:p>
    <w:p w:rsidR="00651948" w:rsidRDefault="00651948" w:rsidP="00065E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D4C40" w:rsidRDefault="00FD4C40" w:rsidP="00065E31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A4358D" w:rsidRPr="002B2F1E" w:rsidRDefault="006E0F84" w:rsidP="00754A44">
      <w:pPr>
        <w:spacing w:line="360" w:lineRule="auto"/>
        <w:jc w:val="right"/>
        <w:rPr>
          <w:rFonts w:ascii="Arial" w:hAnsi="Arial" w:cs="Arial"/>
          <w:sz w:val="24"/>
          <w:szCs w:val="24"/>
        </w:rPr>
      </w:pPr>
      <w:r w:rsidRPr="002B2F1E">
        <w:rPr>
          <w:rFonts w:ascii="Arial" w:hAnsi="Arial" w:cs="Arial"/>
          <w:sz w:val="24"/>
          <w:szCs w:val="24"/>
        </w:rPr>
        <w:t>La Chaux-</w:t>
      </w:r>
      <w:r w:rsidR="00651948">
        <w:rPr>
          <w:rFonts w:ascii="Arial" w:hAnsi="Arial" w:cs="Arial"/>
          <w:sz w:val="24"/>
          <w:szCs w:val="24"/>
        </w:rPr>
        <w:t>de-Fonds, le 15 août 2023</w:t>
      </w:r>
    </w:p>
    <w:sectPr w:rsidR="00A4358D" w:rsidRPr="002B2F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F57F0" w:rsidRDefault="00BF57F0" w:rsidP="00651948">
      <w:pPr>
        <w:spacing w:after="0" w:line="240" w:lineRule="auto"/>
      </w:pPr>
      <w:r>
        <w:separator/>
      </w:r>
    </w:p>
  </w:endnote>
  <w:endnote w:type="continuationSeparator" w:id="0">
    <w:p w:rsidR="00BF57F0" w:rsidRDefault="00BF57F0" w:rsidP="006519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F57F0" w:rsidRDefault="00BF57F0" w:rsidP="00651948">
      <w:pPr>
        <w:spacing w:after="0" w:line="240" w:lineRule="auto"/>
      </w:pPr>
      <w:r>
        <w:separator/>
      </w:r>
    </w:p>
  </w:footnote>
  <w:footnote w:type="continuationSeparator" w:id="0">
    <w:p w:rsidR="00BF57F0" w:rsidRDefault="00BF57F0" w:rsidP="006519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3E17EE"/>
    <w:multiLevelType w:val="hybridMultilevel"/>
    <w:tmpl w:val="8B28EC0E"/>
    <w:lvl w:ilvl="0" w:tplc="100C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4FFB0FB6"/>
    <w:multiLevelType w:val="hybridMultilevel"/>
    <w:tmpl w:val="0020447C"/>
    <w:lvl w:ilvl="0" w:tplc="10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abstractNum w:abstractNumId="2" w15:restartNumberingAfterBreak="0">
    <w:nsid w:val="593921C3"/>
    <w:multiLevelType w:val="hybridMultilevel"/>
    <w:tmpl w:val="E1F03592"/>
    <w:lvl w:ilvl="0" w:tplc="100C0001">
      <w:start w:val="1"/>
      <w:numFmt w:val="bullet"/>
      <w:lvlText w:val=""/>
      <w:lvlJc w:val="left"/>
      <w:pPr>
        <w:ind w:left="915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0F84"/>
    <w:rsid w:val="00065E31"/>
    <w:rsid w:val="00194C8A"/>
    <w:rsid w:val="0019538F"/>
    <w:rsid w:val="001977F8"/>
    <w:rsid w:val="001F6241"/>
    <w:rsid w:val="00203C9D"/>
    <w:rsid w:val="002A1DC1"/>
    <w:rsid w:val="002B2F1E"/>
    <w:rsid w:val="004A1230"/>
    <w:rsid w:val="004F1FA4"/>
    <w:rsid w:val="00651948"/>
    <w:rsid w:val="006C78AE"/>
    <w:rsid w:val="006E0F84"/>
    <w:rsid w:val="00726127"/>
    <w:rsid w:val="00754A44"/>
    <w:rsid w:val="008D1882"/>
    <w:rsid w:val="00A4358D"/>
    <w:rsid w:val="00BF57F0"/>
    <w:rsid w:val="00E14B48"/>
    <w:rsid w:val="00FD4895"/>
    <w:rsid w:val="00FD4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E547194-B8C8-4CDE-B29D-CF75371F0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E0F84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65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51948"/>
  </w:style>
  <w:style w:type="paragraph" w:styleId="Pieddepage">
    <w:name w:val="footer"/>
    <w:basedOn w:val="Normal"/>
    <w:link w:val="PieddepageCar"/>
    <w:uiPriority w:val="99"/>
    <w:unhideWhenUsed/>
    <w:rsid w:val="006519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519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FB8CE-F723-46FF-B367-DAC5A3AE0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175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10</cp:revision>
  <dcterms:created xsi:type="dcterms:W3CDTF">2023-08-04T13:37:00Z</dcterms:created>
  <dcterms:modified xsi:type="dcterms:W3CDTF">2023-08-14T13:18:00Z</dcterms:modified>
</cp:coreProperties>
</file>